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6B" w:rsidRPr="00146C8A" w:rsidRDefault="00A65E6B" w:rsidP="00A65E6B">
      <w:pPr>
        <w:pStyle w:val="a5"/>
        <w:spacing w:after="0"/>
        <w:jc w:val="both"/>
        <w:rPr>
          <w:rFonts w:asciiTheme="minorHAnsi" w:hAnsiTheme="minorHAnsi"/>
        </w:rPr>
      </w:pPr>
    </w:p>
    <w:tbl>
      <w:tblPr>
        <w:tblStyle w:val="a4"/>
        <w:tblW w:w="0" w:type="auto"/>
        <w:tblLook w:val="04A0" w:firstRow="1" w:lastRow="0" w:firstColumn="1" w:lastColumn="0" w:noHBand="0" w:noVBand="1"/>
      </w:tblPr>
      <w:tblGrid>
        <w:gridCol w:w="10420"/>
      </w:tblGrid>
      <w:tr w:rsidR="00A65E6B" w:rsidTr="00C13C1C">
        <w:tc>
          <w:tcPr>
            <w:tcW w:w="10420" w:type="dxa"/>
            <w:shd w:val="clear" w:color="auto" w:fill="B8CCE4" w:themeFill="accent1" w:themeFillTint="66"/>
          </w:tcPr>
          <w:p w:rsidR="00A65E6B" w:rsidRDefault="00A65E6B" w:rsidP="00C13C1C">
            <w:pPr>
              <w:jc w:val="center"/>
              <w:rPr>
                <w:rFonts w:asciiTheme="minorHAnsi" w:hAnsiTheme="minorHAnsi" w:cs="Arial"/>
                <w:b/>
                <w:bCs/>
                <w:sz w:val="22"/>
                <w:szCs w:val="22"/>
              </w:rPr>
            </w:pPr>
            <w:r w:rsidRPr="00364463">
              <w:rPr>
                <w:rFonts w:asciiTheme="minorHAnsi" w:hAnsiTheme="minorHAnsi" w:cs="Arial"/>
                <w:b/>
                <w:bCs/>
                <w:sz w:val="22"/>
                <w:szCs w:val="22"/>
              </w:rPr>
              <w:t>ΠΑΡΑΡΤΗΜΑ ΙΙ</w:t>
            </w:r>
            <w:r>
              <w:rPr>
                <w:rFonts w:asciiTheme="minorHAnsi" w:hAnsiTheme="minorHAnsi" w:cs="Arial"/>
                <w:b/>
                <w:bCs/>
                <w:sz w:val="22"/>
                <w:szCs w:val="22"/>
              </w:rPr>
              <w:t>Ι</w:t>
            </w:r>
          </w:p>
          <w:p w:rsidR="00A65E6B" w:rsidRDefault="00A65E6B" w:rsidP="00C13C1C">
            <w:pPr>
              <w:jc w:val="center"/>
              <w:rPr>
                <w:rFonts w:asciiTheme="minorHAnsi" w:hAnsiTheme="minorHAnsi"/>
              </w:rPr>
            </w:pPr>
            <w:r>
              <w:rPr>
                <w:rFonts w:asciiTheme="minorHAnsi" w:hAnsiTheme="minorHAnsi" w:cs="Arial"/>
                <w:b/>
                <w:bCs/>
                <w:sz w:val="22"/>
                <w:szCs w:val="22"/>
              </w:rPr>
              <w:t>ΓΙΑ ΝΟΜΙΚΑ ΠΡΟΣΩΠΑ</w:t>
            </w:r>
          </w:p>
        </w:tc>
      </w:tr>
    </w:tbl>
    <w:p w:rsidR="00A65E6B" w:rsidRPr="00654CC9" w:rsidRDefault="00A65E6B" w:rsidP="00A65E6B">
      <w:pPr>
        <w:pStyle w:val="3"/>
        <w:jc w:val="center"/>
        <w:rPr>
          <w:b w:val="0"/>
          <w:sz w:val="16"/>
          <w:szCs w:val="16"/>
          <w:lang w:val="en-US"/>
        </w:rPr>
      </w:pPr>
      <w:r>
        <w:rPr>
          <w:rFonts w:ascii="Arial" w:hAnsi="Arial" w:cs="Arial"/>
          <w:noProof/>
          <w:sz w:val="32"/>
        </w:rPr>
        <w:drawing>
          <wp:inline distT="0" distB="0" distL="0" distR="0" wp14:anchorId="4AD690ED" wp14:editId="2482B189">
            <wp:extent cx="523875" cy="533400"/>
            <wp:effectExtent l="1905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533400"/>
                    </a:xfrm>
                    <a:prstGeom prst="rect">
                      <a:avLst/>
                    </a:prstGeom>
                    <a:noFill/>
                    <a:ln w="9525">
                      <a:noFill/>
                      <a:miter lim="800000"/>
                      <a:headEnd/>
                      <a:tailEnd/>
                    </a:ln>
                  </pic:spPr>
                </pic:pic>
              </a:graphicData>
            </a:graphic>
          </wp:inline>
        </w:drawing>
      </w:r>
      <w:bookmarkStart w:id="0" w:name="_GoBack"/>
      <w:bookmarkEnd w:id="0"/>
    </w:p>
    <w:p w:rsidR="00A65E6B" w:rsidRDefault="00A65E6B" w:rsidP="00A65E6B">
      <w:pPr>
        <w:pStyle w:val="3"/>
        <w:spacing w:before="0"/>
        <w:jc w:val="center"/>
      </w:pPr>
      <w:r>
        <w:t>ΥΠΕΥΘΥΝΗ ΔΗΛΩΣΗ</w:t>
      </w:r>
    </w:p>
    <w:p w:rsidR="00A65E6B" w:rsidRDefault="00A65E6B" w:rsidP="00A65E6B">
      <w:pPr>
        <w:pStyle w:val="3"/>
        <w:spacing w:before="0"/>
        <w:jc w:val="center"/>
        <w:rPr>
          <w:vertAlign w:val="superscript"/>
        </w:rPr>
      </w:pPr>
      <w:r>
        <w:rPr>
          <w:vertAlign w:val="superscript"/>
        </w:rPr>
        <w:t>(άρθρο 8 Ν.1599/1986)</w:t>
      </w:r>
    </w:p>
    <w:p w:rsidR="00A65E6B" w:rsidRPr="00081DF7" w:rsidRDefault="00A65E6B" w:rsidP="00A65E6B">
      <w:pPr>
        <w:pStyle w:val="2"/>
        <w:spacing w:after="0" w:line="240" w:lineRule="auto"/>
        <w:ind w:right="482"/>
        <w:jc w:val="center"/>
        <w:rPr>
          <w:sz w:val="18"/>
        </w:rPr>
      </w:pPr>
      <w:r w:rsidRPr="00081DF7">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329"/>
        <w:gridCol w:w="658"/>
        <w:gridCol w:w="93"/>
        <w:gridCol w:w="1949"/>
        <w:gridCol w:w="720"/>
        <w:gridCol w:w="360"/>
        <w:gridCol w:w="31"/>
        <w:gridCol w:w="689"/>
        <w:gridCol w:w="751"/>
        <w:gridCol w:w="329"/>
        <w:gridCol w:w="720"/>
        <w:gridCol w:w="540"/>
        <w:gridCol w:w="540"/>
        <w:gridCol w:w="1291"/>
        <w:gridCol w:w="6"/>
        <w:gridCol w:w="46"/>
      </w:tblGrid>
      <w:tr w:rsidR="00A65E6B" w:rsidTr="00C13C1C">
        <w:trPr>
          <w:gridAfter w:val="2"/>
          <w:wAfter w:w="52" w:type="dxa"/>
          <w:cantSplit/>
          <w:trHeight w:val="415"/>
        </w:trPr>
        <w:tc>
          <w:tcPr>
            <w:tcW w:w="1402" w:type="dxa"/>
          </w:tcPr>
          <w:p w:rsidR="00A65E6B" w:rsidRPr="00081DF7" w:rsidRDefault="00A65E6B" w:rsidP="00C13C1C">
            <w:pPr>
              <w:spacing w:before="240"/>
              <w:ind w:right="-6878"/>
              <w:rPr>
                <w:rFonts w:asciiTheme="majorHAnsi" w:hAnsiTheme="majorHAnsi" w:cs="Arial"/>
                <w:sz w:val="16"/>
                <w:szCs w:val="16"/>
              </w:rPr>
            </w:pPr>
            <w:r w:rsidRPr="00654CC9">
              <w:rPr>
                <w:rFonts w:ascii="Arial" w:hAnsi="Arial" w:cs="Arial"/>
                <w:sz w:val="20"/>
              </w:rPr>
              <w:tab/>
            </w:r>
            <w:r w:rsidRPr="00081DF7">
              <w:rPr>
                <w:rFonts w:asciiTheme="majorHAnsi" w:hAnsiTheme="majorHAnsi" w:cs="Arial"/>
                <w:sz w:val="16"/>
                <w:szCs w:val="16"/>
              </w:rPr>
              <w:t>ΠΡΟΣ</w:t>
            </w:r>
            <w:r w:rsidRPr="00081DF7">
              <w:rPr>
                <w:rFonts w:asciiTheme="majorHAnsi" w:hAnsiTheme="majorHAnsi" w:cs="Arial"/>
                <w:sz w:val="16"/>
                <w:szCs w:val="16"/>
                <w:vertAlign w:val="superscript"/>
              </w:rPr>
              <w:t>(1)</w:t>
            </w:r>
            <w:r w:rsidRPr="00081DF7">
              <w:rPr>
                <w:rFonts w:asciiTheme="majorHAnsi" w:hAnsiTheme="majorHAnsi" w:cs="Arial"/>
                <w:sz w:val="16"/>
                <w:szCs w:val="16"/>
              </w:rPr>
              <w:t>:</w:t>
            </w:r>
          </w:p>
        </w:tc>
        <w:tc>
          <w:tcPr>
            <w:tcW w:w="9000" w:type="dxa"/>
            <w:gridSpan w:val="14"/>
          </w:tcPr>
          <w:p w:rsidR="00A65E6B" w:rsidRPr="00081DF7" w:rsidRDefault="00A65E6B" w:rsidP="00C13C1C">
            <w:pPr>
              <w:spacing w:before="240"/>
              <w:ind w:right="-6878"/>
              <w:rPr>
                <w:rFonts w:asciiTheme="majorHAnsi" w:hAnsiTheme="majorHAnsi" w:cs="Arial"/>
                <w:b/>
                <w:bCs/>
                <w:sz w:val="16"/>
                <w:szCs w:val="16"/>
              </w:rPr>
            </w:pPr>
            <w:r>
              <w:rPr>
                <w:rFonts w:asciiTheme="majorHAnsi" w:hAnsiTheme="majorHAnsi" w:cs="Arial"/>
                <w:b/>
                <w:bCs/>
                <w:sz w:val="16"/>
                <w:szCs w:val="16"/>
              </w:rPr>
              <w:t>ΕΙΔΙΚΗ ΥΠΗΡΕΣΙΑ ΔΙΑΧΕΙΡΙΣΗΣ ΕΠ ΠΕΡΙΦΕΡΕΙΑΣ ΗΠΕΙΡΟΥ</w:t>
            </w:r>
          </w:p>
        </w:tc>
      </w:tr>
      <w:tr w:rsidR="00A65E6B" w:rsidTr="00C13C1C">
        <w:trPr>
          <w:gridAfter w:val="2"/>
          <w:wAfter w:w="52" w:type="dxa"/>
          <w:cantSplit/>
          <w:trHeight w:val="415"/>
        </w:trPr>
        <w:tc>
          <w:tcPr>
            <w:tcW w:w="1402" w:type="dxa"/>
          </w:tcPr>
          <w:p w:rsidR="00A65E6B" w:rsidRPr="00081DF7" w:rsidRDefault="00A65E6B" w:rsidP="00C13C1C">
            <w:pPr>
              <w:spacing w:before="240"/>
              <w:ind w:right="-6878"/>
              <w:rPr>
                <w:rFonts w:asciiTheme="majorHAnsi" w:hAnsiTheme="majorHAnsi" w:cs="Arial"/>
                <w:sz w:val="16"/>
                <w:szCs w:val="16"/>
              </w:rPr>
            </w:pPr>
            <w:r w:rsidRPr="00081DF7">
              <w:rPr>
                <w:rFonts w:asciiTheme="majorHAnsi" w:hAnsiTheme="majorHAnsi" w:cs="Arial"/>
                <w:sz w:val="16"/>
                <w:szCs w:val="16"/>
              </w:rPr>
              <w:t>Ο – Η Όνομα:</w:t>
            </w:r>
          </w:p>
        </w:tc>
        <w:tc>
          <w:tcPr>
            <w:tcW w:w="3749" w:type="dxa"/>
            <w:gridSpan w:val="5"/>
          </w:tcPr>
          <w:p w:rsidR="00A65E6B" w:rsidRPr="00081DF7" w:rsidRDefault="00A65E6B" w:rsidP="00C13C1C">
            <w:pPr>
              <w:spacing w:before="240"/>
              <w:ind w:right="-6878"/>
              <w:rPr>
                <w:rFonts w:asciiTheme="majorHAnsi" w:hAnsiTheme="majorHAnsi" w:cs="Arial"/>
                <w:b/>
                <w:bCs/>
                <w:sz w:val="16"/>
                <w:szCs w:val="16"/>
              </w:rPr>
            </w:pPr>
          </w:p>
        </w:tc>
        <w:tc>
          <w:tcPr>
            <w:tcW w:w="1080" w:type="dxa"/>
            <w:gridSpan w:val="3"/>
          </w:tcPr>
          <w:p w:rsidR="00A65E6B" w:rsidRPr="00081DF7" w:rsidRDefault="00A65E6B" w:rsidP="00C13C1C">
            <w:pPr>
              <w:spacing w:before="240"/>
              <w:ind w:right="-6878"/>
              <w:rPr>
                <w:rFonts w:asciiTheme="majorHAnsi" w:hAnsiTheme="majorHAnsi" w:cs="Arial"/>
                <w:sz w:val="16"/>
                <w:szCs w:val="16"/>
              </w:rPr>
            </w:pPr>
            <w:r w:rsidRPr="00081DF7">
              <w:rPr>
                <w:rFonts w:asciiTheme="majorHAnsi" w:hAnsiTheme="majorHAnsi" w:cs="Arial"/>
                <w:sz w:val="16"/>
                <w:szCs w:val="16"/>
              </w:rPr>
              <w:t>Επώνυμο:</w:t>
            </w:r>
          </w:p>
        </w:tc>
        <w:tc>
          <w:tcPr>
            <w:tcW w:w="4171" w:type="dxa"/>
            <w:gridSpan w:val="6"/>
          </w:tcPr>
          <w:p w:rsidR="00A65E6B" w:rsidRPr="00081DF7" w:rsidRDefault="00A65E6B" w:rsidP="00C13C1C">
            <w:pPr>
              <w:spacing w:before="240"/>
              <w:ind w:right="-6878"/>
              <w:rPr>
                <w:rFonts w:asciiTheme="majorHAnsi" w:hAnsiTheme="majorHAnsi" w:cs="Arial"/>
                <w:b/>
                <w:bCs/>
                <w:sz w:val="16"/>
                <w:szCs w:val="16"/>
              </w:rPr>
            </w:pPr>
          </w:p>
        </w:tc>
      </w:tr>
      <w:tr w:rsidR="00A65E6B" w:rsidTr="00C13C1C">
        <w:trPr>
          <w:gridAfter w:val="2"/>
          <w:wAfter w:w="52" w:type="dxa"/>
          <w:cantSplit/>
          <w:trHeight w:val="99"/>
        </w:trPr>
        <w:tc>
          <w:tcPr>
            <w:tcW w:w="2482" w:type="dxa"/>
            <w:gridSpan w:val="4"/>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 xml:space="preserve">Όνομα και Επώνυμο Πατέρα: </w:t>
            </w:r>
          </w:p>
        </w:tc>
        <w:tc>
          <w:tcPr>
            <w:tcW w:w="7920" w:type="dxa"/>
            <w:gridSpan w:val="11"/>
          </w:tcPr>
          <w:p w:rsidR="00A65E6B" w:rsidRPr="00081DF7" w:rsidRDefault="00A65E6B" w:rsidP="00C13C1C">
            <w:pPr>
              <w:spacing w:before="240"/>
              <w:rPr>
                <w:rFonts w:asciiTheme="majorHAnsi" w:hAnsiTheme="majorHAnsi" w:cs="Arial"/>
                <w:b/>
                <w:bCs/>
                <w:sz w:val="16"/>
                <w:szCs w:val="16"/>
              </w:rPr>
            </w:pPr>
          </w:p>
        </w:tc>
      </w:tr>
      <w:tr w:rsidR="00A65E6B" w:rsidTr="00C13C1C">
        <w:trPr>
          <w:gridAfter w:val="2"/>
          <w:wAfter w:w="52" w:type="dxa"/>
          <w:cantSplit/>
          <w:trHeight w:val="99"/>
        </w:trPr>
        <w:tc>
          <w:tcPr>
            <w:tcW w:w="2482" w:type="dxa"/>
            <w:gridSpan w:val="4"/>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Όνομα και Επώνυμο Μητέρας:</w:t>
            </w:r>
          </w:p>
        </w:tc>
        <w:tc>
          <w:tcPr>
            <w:tcW w:w="7920" w:type="dxa"/>
            <w:gridSpan w:val="11"/>
          </w:tcPr>
          <w:p w:rsidR="00A65E6B" w:rsidRPr="00081DF7" w:rsidRDefault="00A65E6B" w:rsidP="00C13C1C">
            <w:pPr>
              <w:spacing w:before="240"/>
              <w:rPr>
                <w:rFonts w:asciiTheme="majorHAnsi" w:hAnsiTheme="majorHAnsi" w:cs="Arial"/>
                <w:b/>
                <w:bCs/>
                <w:sz w:val="16"/>
                <w:szCs w:val="16"/>
              </w:rPr>
            </w:pPr>
          </w:p>
        </w:tc>
      </w:tr>
      <w:tr w:rsidR="00A65E6B" w:rsidTr="00C13C1C">
        <w:trPr>
          <w:gridAfter w:val="2"/>
          <w:wAfter w:w="52" w:type="dxa"/>
          <w:cantSplit/>
        </w:trPr>
        <w:tc>
          <w:tcPr>
            <w:tcW w:w="2482" w:type="dxa"/>
            <w:gridSpan w:val="4"/>
          </w:tcPr>
          <w:p w:rsidR="00A65E6B" w:rsidRPr="00081DF7" w:rsidRDefault="00A65E6B" w:rsidP="00C13C1C">
            <w:pPr>
              <w:spacing w:before="240"/>
              <w:ind w:right="-2332"/>
              <w:rPr>
                <w:rFonts w:asciiTheme="majorHAnsi" w:hAnsiTheme="majorHAnsi" w:cs="Arial"/>
                <w:sz w:val="16"/>
                <w:szCs w:val="16"/>
              </w:rPr>
            </w:pPr>
            <w:r w:rsidRPr="00081DF7">
              <w:rPr>
                <w:rFonts w:asciiTheme="majorHAnsi" w:hAnsiTheme="majorHAnsi" w:cs="Arial"/>
                <w:sz w:val="16"/>
                <w:szCs w:val="16"/>
              </w:rPr>
              <w:t>Ημερομηνία γέννησης</w:t>
            </w:r>
            <w:r w:rsidRPr="00081DF7">
              <w:rPr>
                <w:rFonts w:asciiTheme="majorHAnsi" w:hAnsiTheme="majorHAnsi" w:cs="Arial"/>
                <w:sz w:val="16"/>
                <w:szCs w:val="16"/>
                <w:vertAlign w:val="superscript"/>
              </w:rPr>
              <w:t>(2)</w:t>
            </w:r>
            <w:r w:rsidRPr="00081DF7">
              <w:rPr>
                <w:rFonts w:asciiTheme="majorHAnsi" w:hAnsiTheme="majorHAnsi" w:cs="Arial"/>
                <w:sz w:val="16"/>
                <w:szCs w:val="16"/>
              </w:rPr>
              <w:t xml:space="preserve">: </w:t>
            </w:r>
          </w:p>
        </w:tc>
        <w:tc>
          <w:tcPr>
            <w:tcW w:w="7920" w:type="dxa"/>
            <w:gridSpan w:val="11"/>
          </w:tcPr>
          <w:p w:rsidR="00A65E6B" w:rsidRPr="00081DF7" w:rsidRDefault="00A65E6B" w:rsidP="00C13C1C">
            <w:pPr>
              <w:spacing w:before="240"/>
              <w:ind w:right="-2332"/>
              <w:rPr>
                <w:rFonts w:asciiTheme="majorHAnsi" w:hAnsiTheme="majorHAnsi" w:cs="Arial"/>
                <w:b/>
                <w:bCs/>
                <w:sz w:val="16"/>
                <w:szCs w:val="16"/>
              </w:rPr>
            </w:pPr>
          </w:p>
        </w:tc>
      </w:tr>
      <w:tr w:rsidR="00A65E6B" w:rsidTr="00C13C1C">
        <w:trPr>
          <w:gridAfter w:val="2"/>
          <w:wAfter w:w="52" w:type="dxa"/>
          <w:cantSplit/>
          <w:trHeight w:val="99"/>
        </w:trPr>
        <w:tc>
          <w:tcPr>
            <w:tcW w:w="2482" w:type="dxa"/>
            <w:gridSpan w:val="4"/>
            <w:tcBorders>
              <w:top w:val="single" w:sz="4" w:space="0" w:color="auto"/>
              <w:left w:val="single" w:sz="4" w:space="0" w:color="auto"/>
              <w:bottom w:val="single" w:sz="4" w:space="0" w:color="auto"/>
              <w:right w:val="single" w:sz="4" w:space="0" w:color="auto"/>
            </w:tcBorders>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A65E6B" w:rsidRPr="00081DF7" w:rsidRDefault="00A65E6B" w:rsidP="00C13C1C">
            <w:pPr>
              <w:spacing w:before="240"/>
              <w:rPr>
                <w:rFonts w:asciiTheme="majorHAnsi" w:hAnsiTheme="majorHAnsi" w:cs="Arial"/>
                <w:b/>
                <w:bCs/>
                <w:sz w:val="16"/>
                <w:szCs w:val="16"/>
              </w:rPr>
            </w:pPr>
          </w:p>
        </w:tc>
      </w:tr>
      <w:tr w:rsidR="00A65E6B" w:rsidTr="00C13C1C">
        <w:trPr>
          <w:gridAfter w:val="2"/>
          <w:wAfter w:w="52" w:type="dxa"/>
          <w:cantSplit/>
        </w:trPr>
        <w:tc>
          <w:tcPr>
            <w:tcW w:w="2482" w:type="dxa"/>
            <w:gridSpan w:val="4"/>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Αριθμός Δελτίου Ταυτότητας:</w:t>
            </w:r>
          </w:p>
        </w:tc>
        <w:tc>
          <w:tcPr>
            <w:tcW w:w="3029" w:type="dxa"/>
            <w:gridSpan w:val="3"/>
          </w:tcPr>
          <w:p w:rsidR="00A65E6B" w:rsidRPr="00081DF7" w:rsidRDefault="00A65E6B" w:rsidP="00C13C1C">
            <w:pPr>
              <w:spacing w:before="240"/>
              <w:rPr>
                <w:rFonts w:asciiTheme="majorHAnsi" w:hAnsiTheme="majorHAnsi" w:cs="Arial"/>
                <w:b/>
                <w:bCs/>
                <w:sz w:val="16"/>
                <w:szCs w:val="16"/>
              </w:rPr>
            </w:pPr>
          </w:p>
        </w:tc>
        <w:tc>
          <w:tcPr>
            <w:tcW w:w="720" w:type="dxa"/>
            <w:gridSpan w:val="2"/>
          </w:tcPr>
          <w:p w:rsidR="00A65E6B" w:rsidRPr="00081DF7" w:rsidRDefault="00A65E6B" w:rsidP="00C13C1C">
            <w:pPr>
              <w:spacing w:before="240"/>
              <w:rPr>
                <w:rFonts w:asciiTheme="majorHAnsi" w:hAnsiTheme="majorHAnsi" w:cs="Arial"/>
                <w:sz w:val="16"/>
                <w:szCs w:val="16"/>
              </w:rPr>
            </w:pPr>
            <w:proofErr w:type="spellStart"/>
            <w:r w:rsidRPr="00081DF7">
              <w:rPr>
                <w:rFonts w:asciiTheme="majorHAnsi" w:hAnsiTheme="majorHAnsi" w:cs="Arial"/>
                <w:sz w:val="16"/>
                <w:szCs w:val="16"/>
              </w:rPr>
              <w:t>Τηλ</w:t>
            </w:r>
            <w:proofErr w:type="spellEnd"/>
            <w:r w:rsidRPr="00081DF7">
              <w:rPr>
                <w:rFonts w:asciiTheme="majorHAnsi" w:hAnsiTheme="majorHAnsi" w:cs="Arial"/>
                <w:sz w:val="16"/>
                <w:szCs w:val="16"/>
              </w:rPr>
              <w:t>:</w:t>
            </w:r>
          </w:p>
        </w:tc>
        <w:tc>
          <w:tcPr>
            <w:tcW w:w="4171" w:type="dxa"/>
            <w:gridSpan w:val="6"/>
          </w:tcPr>
          <w:p w:rsidR="00A65E6B" w:rsidRPr="00081DF7" w:rsidRDefault="00A65E6B" w:rsidP="00C13C1C">
            <w:pPr>
              <w:spacing w:before="240"/>
              <w:rPr>
                <w:rFonts w:asciiTheme="majorHAnsi" w:hAnsiTheme="majorHAnsi" w:cs="Arial"/>
                <w:b/>
                <w:bCs/>
                <w:sz w:val="16"/>
                <w:szCs w:val="16"/>
              </w:rPr>
            </w:pPr>
          </w:p>
        </w:tc>
      </w:tr>
      <w:tr w:rsidR="00A65E6B" w:rsidTr="00C13C1C">
        <w:trPr>
          <w:gridAfter w:val="2"/>
          <w:wAfter w:w="52" w:type="dxa"/>
          <w:cantSplit/>
        </w:trPr>
        <w:tc>
          <w:tcPr>
            <w:tcW w:w="1731" w:type="dxa"/>
            <w:gridSpan w:val="2"/>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Τόπος Κατοικίας:</w:t>
            </w:r>
          </w:p>
        </w:tc>
        <w:tc>
          <w:tcPr>
            <w:tcW w:w="2700" w:type="dxa"/>
            <w:gridSpan w:val="3"/>
          </w:tcPr>
          <w:p w:rsidR="00A65E6B" w:rsidRPr="00081DF7" w:rsidRDefault="00A65E6B" w:rsidP="00C13C1C">
            <w:pPr>
              <w:spacing w:before="240"/>
              <w:rPr>
                <w:rFonts w:asciiTheme="majorHAnsi" w:hAnsiTheme="majorHAnsi" w:cs="Arial"/>
                <w:b/>
                <w:bCs/>
                <w:sz w:val="16"/>
                <w:szCs w:val="16"/>
              </w:rPr>
            </w:pPr>
          </w:p>
        </w:tc>
        <w:tc>
          <w:tcPr>
            <w:tcW w:w="720" w:type="dxa"/>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ΟΔΟΣ</w:t>
            </w:r>
          </w:p>
        </w:tc>
        <w:tc>
          <w:tcPr>
            <w:tcW w:w="2160" w:type="dxa"/>
            <w:gridSpan w:val="5"/>
          </w:tcPr>
          <w:p w:rsidR="00A65E6B" w:rsidRPr="00081DF7" w:rsidRDefault="00A65E6B" w:rsidP="00C13C1C">
            <w:pPr>
              <w:spacing w:before="240"/>
              <w:rPr>
                <w:rFonts w:asciiTheme="majorHAnsi" w:hAnsiTheme="majorHAnsi" w:cs="Arial"/>
                <w:b/>
                <w:bCs/>
                <w:sz w:val="16"/>
                <w:szCs w:val="16"/>
              </w:rPr>
            </w:pPr>
          </w:p>
        </w:tc>
        <w:tc>
          <w:tcPr>
            <w:tcW w:w="720" w:type="dxa"/>
          </w:tcPr>
          <w:p w:rsidR="00A65E6B" w:rsidRDefault="00A65E6B" w:rsidP="00C13C1C">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A65E6B" w:rsidRPr="0083352D" w:rsidRDefault="00A65E6B" w:rsidP="00C13C1C">
            <w:pPr>
              <w:spacing w:before="240"/>
              <w:rPr>
                <w:rFonts w:ascii="Arial" w:hAnsi="Arial" w:cs="Arial"/>
                <w:b/>
                <w:bCs/>
                <w:sz w:val="20"/>
              </w:rPr>
            </w:pPr>
          </w:p>
        </w:tc>
        <w:tc>
          <w:tcPr>
            <w:tcW w:w="540" w:type="dxa"/>
          </w:tcPr>
          <w:p w:rsidR="00A65E6B" w:rsidRDefault="00A65E6B" w:rsidP="00C13C1C">
            <w:pPr>
              <w:spacing w:before="240"/>
              <w:rPr>
                <w:rFonts w:ascii="Arial" w:hAnsi="Arial" w:cs="Arial"/>
                <w:sz w:val="16"/>
              </w:rPr>
            </w:pPr>
            <w:r>
              <w:rPr>
                <w:rFonts w:ascii="Arial" w:hAnsi="Arial" w:cs="Arial"/>
                <w:sz w:val="16"/>
              </w:rPr>
              <w:t>ΤΚ:</w:t>
            </w:r>
          </w:p>
        </w:tc>
        <w:tc>
          <w:tcPr>
            <w:tcW w:w="1291" w:type="dxa"/>
          </w:tcPr>
          <w:p w:rsidR="00A65E6B" w:rsidRPr="0083352D" w:rsidRDefault="00A65E6B" w:rsidP="00C13C1C">
            <w:pPr>
              <w:spacing w:before="240"/>
              <w:rPr>
                <w:rFonts w:ascii="Arial" w:hAnsi="Arial" w:cs="Arial"/>
                <w:b/>
                <w:bCs/>
                <w:sz w:val="20"/>
              </w:rPr>
            </w:pPr>
          </w:p>
        </w:tc>
      </w:tr>
      <w:tr w:rsidR="00A65E6B" w:rsidTr="00C13C1C">
        <w:trPr>
          <w:gridAfter w:val="1"/>
          <w:wAfter w:w="46" w:type="dxa"/>
          <w:cantSplit/>
          <w:trHeight w:val="520"/>
        </w:trPr>
        <w:tc>
          <w:tcPr>
            <w:tcW w:w="2389" w:type="dxa"/>
            <w:gridSpan w:val="3"/>
            <w:vAlign w:val="bottom"/>
          </w:tcPr>
          <w:p w:rsidR="00A65E6B" w:rsidRPr="00081DF7" w:rsidRDefault="00A65E6B" w:rsidP="00C13C1C">
            <w:pPr>
              <w:spacing w:before="240"/>
              <w:rPr>
                <w:rFonts w:asciiTheme="majorHAnsi" w:hAnsiTheme="majorHAnsi" w:cs="Arial"/>
                <w:sz w:val="16"/>
                <w:szCs w:val="16"/>
              </w:rPr>
            </w:pPr>
            <w:r w:rsidRPr="00081DF7">
              <w:rPr>
                <w:rFonts w:asciiTheme="majorHAnsi" w:hAnsiTheme="majorHAnsi" w:cs="Arial"/>
                <w:sz w:val="16"/>
                <w:szCs w:val="16"/>
              </w:rPr>
              <w:t xml:space="preserve">Αρ. </w:t>
            </w:r>
            <w:proofErr w:type="spellStart"/>
            <w:r w:rsidRPr="00081DF7">
              <w:rPr>
                <w:rFonts w:asciiTheme="majorHAnsi" w:hAnsiTheme="majorHAnsi" w:cs="Arial"/>
                <w:sz w:val="16"/>
                <w:szCs w:val="16"/>
              </w:rPr>
              <w:t>Τηλεομοιοτύπου</w:t>
            </w:r>
            <w:proofErr w:type="spellEnd"/>
            <w:r w:rsidRPr="00081DF7">
              <w:rPr>
                <w:rFonts w:asciiTheme="majorHAnsi" w:hAnsiTheme="majorHAnsi" w:cs="Arial"/>
                <w:sz w:val="16"/>
                <w:szCs w:val="16"/>
              </w:rPr>
              <w:t xml:space="preserve"> (</w:t>
            </w:r>
            <w:r w:rsidRPr="00081DF7">
              <w:rPr>
                <w:rFonts w:asciiTheme="majorHAnsi" w:hAnsiTheme="majorHAnsi" w:cs="Arial"/>
                <w:sz w:val="16"/>
                <w:szCs w:val="16"/>
                <w:lang w:val="en-US"/>
              </w:rPr>
              <w:t>Fax</w:t>
            </w:r>
            <w:r w:rsidRPr="00081DF7">
              <w:rPr>
                <w:rFonts w:asciiTheme="majorHAnsi" w:hAnsiTheme="majorHAnsi" w:cs="Arial"/>
                <w:sz w:val="16"/>
                <w:szCs w:val="16"/>
              </w:rPr>
              <w:t>):</w:t>
            </w:r>
          </w:p>
        </w:tc>
        <w:tc>
          <w:tcPr>
            <w:tcW w:w="3153" w:type="dxa"/>
            <w:gridSpan w:val="5"/>
            <w:vAlign w:val="bottom"/>
          </w:tcPr>
          <w:p w:rsidR="00A65E6B" w:rsidRPr="006C47EC" w:rsidRDefault="00A65E6B" w:rsidP="00C13C1C">
            <w:pPr>
              <w:spacing w:before="240"/>
              <w:rPr>
                <w:rFonts w:asciiTheme="majorHAnsi" w:hAnsiTheme="majorHAnsi" w:cs="Arial"/>
                <w:sz w:val="16"/>
                <w:szCs w:val="16"/>
                <w:lang w:val="en-US"/>
              </w:rPr>
            </w:pPr>
          </w:p>
        </w:tc>
        <w:tc>
          <w:tcPr>
            <w:tcW w:w="1440" w:type="dxa"/>
            <w:gridSpan w:val="2"/>
            <w:vAlign w:val="bottom"/>
          </w:tcPr>
          <w:p w:rsidR="00A65E6B" w:rsidRPr="00081DF7" w:rsidRDefault="00A65E6B" w:rsidP="00C13C1C">
            <w:pPr>
              <w:rPr>
                <w:rFonts w:asciiTheme="majorHAnsi" w:hAnsiTheme="majorHAnsi" w:cs="Arial"/>
                <w:sz w:val="16"/>
                <w:szCs w:val="16"/>
              </w:rPr>
            </w:pPr>
            <w:r w:rsidRPr="00081DF7">
              <w:rPr>
                <w:rFonts w:asciiTheme="majorHAnsi" w:hAnsiTheme="majorHAnsi" w:cs="Arial"/>
                <w:sz w:val="16"/>
                <w:szCs w:val="16"/>
              </w:rPr>
              <w:t>Δ/</w:t>
            </w:r>
            <w:proofErr w:type="spellStart"/>
            <w:r w:rsidRPr="00081DF7">
              <w:rPr>
                <w:rFonts w:asciiTheme="majorHAnsi" w:hAnsiTheme="majorHAnsi" w:cs="Arial"/>
                <w:sz w:val="16"/>
                <w:szCs w:val="16"/>
              </w:rPr>
              <w:t>νση</w:t>
            </w:r>
            <w:proofErr w:type="spellEnd"/>
            <w:r w:rsidRPr="00081DF7">
              <w:rPr>
                <w:rFonts w:asciiTheme="majorHAnsi" w:hAnsiTheme="majorHAnsi" w:cs="Arial"/>
                <w:sz w:val="16"/>
                <w:szCs w:val="16"/>
              </w:rPr>
              <w:t xml:space="preserve"> Ηλεκτρ. Ταχυδρομείου</w:t>
            </w:r>
          </w:p>
          <w:p w:rsidR="00A65E6B" w:rsidRPr="00081DF7" w:rsidRDefault="00A65E6B" w:rsidP="00C13C1C">
            <w:pPr>
              <w:rPr>
                <w:rFonts w:asciiTheme="majorHAnsi" w:hAnsiTheme="majorHAnsi" w:cs="Arial"/>
                <w:sz w:val="16"/>
                <w:szCs w:val="16"/>
              </w:rPr>
            </w:pPr>
            <w:r w:rsidRPr="00081DF7">
              <w:rPr>
                <w:rFonts w:asciiTheme="majorHAnsi" w:hAnsiTheme="majorHAnsi" w:cs="Arial"/>
                <w:sz w:val="16"/>
                <w:szCs w:val="16"/>
              </w:rPr>
              <w:t>(Ε</w:t>
            </w:r>
            <w:r w:rsidRPr="00081DF7">
              <w:rPr>
                <w:rFonts w:asciiTheme="majorHAnsi" w:hAnsiTheme="majorHAnsi" w:cs="Arial"/>
                <w:sz w:val="16"/>
                <w:szCs w:val="16"/>
                <w:lang w:val="en-US"/>
              </w:rPr>
              <w:t>mail</w:t>
            </w:r>
            <w:r w:rsidRPr="00081DF7">
              <w:rPr>
                <w:rFonts w:asciiTheme="majorHAnsi" w:hAnsiTheme="majorHAnsi" w:cs="Arial"/>
                <w:sz w:val="16"/>
                <w:szCs w:val="16"/>
              </w:rPr>
              <w:t>):</w:t>
            </w:r>
          </w:p>
        </w:tc>
        <w:tc>
          <w:tcPr>
            <w:tcW w:w="3426" w:type="dxa"/>
            <w:gridSpan w:val="6"/>
            <w:vAlign w:val="bottom"/>
          </w:tcPr>
          <w:p w:rsidR="00A65E6B" w:rsidRPr="00720868" w:rsidRDefault="00A65E6B" w:rsidP="00C13C1C">
            <w:pPr>
              <w:spacing w:before="240"/>
              <w:rPr>
                <w:rFonts w:ascii="Arial" w:hAnsi="Arial" w:cs="Arial"/>
                <w:sz w:val="16"/>
              </w:rPr>
            </w:pPr>
          </w:p>
        </w:tc>
      </w:tr>
      <w:tr w:rsidR="00A65E6B" w:rsidTr="00C13C1C">
        <w:tc>
          <w:tcPr>
            <w:tcW w:w="10454" w:type="dxa"/>
            <w:gridSpan w:val="17"/>
            <w:tcBorders>
              <w:top w:val="nil"/>
              <w:left w:val="nil"/>
              <w:bottom w:val="nil"/>
              <w:right w:val="nil"/>
            </w:tcBorders>
          </w:tcPr>
          <w:p w:rsidR="00A65E6B" w:rsidRDefault="00A65E6B" w:rsidP="00C13C1C">
            <w:pPr>
              <w:ind w:right="124"/>
              <w:rPr>
                <w:rFonts w:cs="Arial"/>
                <w:sz w:val="18"/>
              </w:rPr>
            </w:pPr>
            <w:r w:rsidRPr="00146C8A">
              <w:rPr>
                <w:rFonts w:cs="Arial"/>
                <w:sz w:val="18"/>
              </w:rPr>
              <w:t xml:space="preserve">Με ατομική μου ευθύνη και γνωρίζοντας τις κυρώσεις </w:t>
            </w:r>
            <w:r w:rsidRPr="00146C8A">
              <w:rPr>
                <w:rFonts w:cs="Arial"/>
                <w:sz w:val="18"/>
                <w:vertAlign w:val="superscript"/>
              </w:rPr>
              <w:t>(3</w:t>
            </w:r>
            <w:r w:rsidRPr="00146C8A">
              <w:rPr>
                <w:rFonts w:cs="Arial"/>
                <w:sz w:val="18"/>
              </w:rPr>
              <w:t>, που προβλέπονται από της διατάξεις της παρ. 6 του άρθρου 22 του Ν. 1599/1986, δηλώνω ότι:</w:t>
            </w:r>
          </w:p>
          <w:p w:rsidR="00A65E6B" w:rsidRPr="00FD71F4" w:rsidRDefault="00A65E6B" w:rsidP="00A65E6B">
            <w:pPr>
              <w:pStyle w:val="a3"/>
              <w:numPr>
                <w:ilvl w:val="0"/>
                <w:numId w:val="1"/>
              </w:numPr>
              <w:autoSpaceDE w:val="0"/>
              <w:autoSpaceDN w:val="0"/>
              <w:adjustRightInd w:val="0"/>
              <w:rPr>
                <w:rFonts w:asciiTheme="minorHAnsi" w:hAnsiTheme="minorHAnsi" w:cs="Tahoma"/>
                <w:color w:val="000000"/>
                <w:sz w:val="16"/>
                <w:szCs w:val="16"/>
              </w:rPr>
            </w:pPr>
            <w:r w:rsidRPr="00FD71F4">
              <w:rPr>
                <w:rFonts w:asciiTheme="minorHAnsi" w:hAnsiTheme="minorHAnsi" w:cs="Tahoma"/>
                <w:color w:val="000000"/>
                <w:sz w:val="16"/>
                <w:szCs w:val="16"/>
              </w:rPr>
              <w:t xml:space="preserve">Δεν υπάρχει σε βάρος μου καταδικαστική απόφαση για συμμετοχή σε εγκληματική οργάνωση, δωροδοκία, απάτη, νομιμοποίηση εσόδων από παράνομες δραστηριότητες. </w:t>
            </w:r>
          </w:p>
          <w:p w:rsidR="00A65E6B" w:rsidRPr="00FD71F4" w:rsidRDefault="00A65E6B" w:rsidP="00A65E6B">
            <w:pPr>
              <w:pStyle w:val="a3"/>
              <w:numPr>
                <w:ilvl w:val="0"/>
                <w:numId w:val="1"/>
              </w:numPr>
              <w:ind w:right="124"/>
              <w:rPr>
                <w:rFonts w:asciiTheme="minorHAnsi" w:hAnsiTheme="minorHAnsi" w:cs="Tahoma"/>
                <w:color w:val="000000"/>
                <w:sz w:val="16"/>
                <w:szCs w:val="16"/>
              </w:rPr>
            </w:pPr>
            <w:r w:rsidRPr="00FD71F4">
              <w:rPr>
                <w:rFonts w:asciiTheme="minorHAnsi" w:hAnsiTheme="minorHAnsi" w:cs="Tahoma"/>
                <w:color w:val="000000"/>
                <w:sz w:val="16"/>
                <w:szCs w:val="16"/>
              </w:rPr>
              <w:t>Δεν υπάρχει σε βάρος μου καταδίκη βάσει απόφασης που έχει ισχύ δεδικασμένου για αδίκημα σχετικό με την επαγγελματική διαγωγή μου, για τέλεση σοβαρού επαγγελματικού παραπτώματος.</w:t>
            </w:r>
          </w:p>
          <w:p w:rsidR="00A65E6B" w:rsidRPr="00FD71F4" w:rsidRDefault="00A65E6B" w:rsidP="00A65E6B">
            <w:pPr>
              <w:pStyle w:val="a3"/>
              <w:numPr>
                <w:ilvl w:val="0"/>
                <w:numId w:val="1"/>
              </w:numPr>
              <w:ind w:right="124"/>
              <w:rPr>
                <w:rFonts w:asciiTheme="minorHAnsi" w:hAnsiTheme="minorHAnsi" w:cs="Tahoma"/>
                <w:color w:val="000000"/>
                <w:sz w:val="16"/>
                <w:szCs w:val="16"/>
              </w:rPr>
            </w:pPr>
            <w:r w:rsidRPr="00FD71F4">
              <w:rPr>
                <w:rFonts w:asciiTheme="minorHAnsi" w:hAnsiTheme="minorHAnsi" w:cs="Tahoma"/>
                <w:color w:val="000000"/>
                <w:sz w:val="16"/>
                <w:szCs w:val="16"/>
              </w:rPr>
              <w:t xml:space="preserve">Το ... (Επωνυμία Νομικού Προσώπου) δεν έχει τεθεί σε κατάσταση πτώχευσης, εκκαθάρισης, παύσης εργασιών, αναγκαστικής διαχείρισης πτωχευτικού συμβιβασμού, ή </w:t>
            </w:r>
            <w:proofErr w:type="spellStart"/>
            <w:r w:rsidRPr="00FD71F4">
              <w:rPr>
                <w:rFonts w:asciiTheme="minorHAnsi" w:hAnsiTheme="minorHAnsi" w:cs="Tahoma"/>
                <w:color w:val="000000"/>
                <w:sz w:val="16"/>
                <w:szCs w:val="16"/>
              </w:rPr>
              <w:t>προπτωχευτικής</w:t>
            </w:r>
            <w:proofErr w:type="spellEnd"/>
            <w:r w:rsidRPr="00FD71F4">
              <w:rPr>
                <w:rFonts w:asciiTheme="minorHAnsi" w:hAnsiTheme="minorHAnsi" w:cs="Tahoma"/>
                <w:color w:val="000000"/>
                <w:sz w:val="16"/>
                <w:szCs w:val="16"/>
              </w:rPr>
              <w:t xml:space="preserve"> διαδικασίας εξυγίανσης και δεν τελώ σε ανάλογη κατάσταση βάσει του δικαίου της χώρας εγκατάστασης (όταν πρόκειται για αλλοδαπούς υποψηφίους) ή οποιαδήποτε άλλη παρόμοια διαδικασία.</w:t>
            </w:r>
          </w:p>
          <w:p w:rsidR="00A65E6B" w:rsidRPr="00FD71F4" w:rsidRDefault="00A65E6B" w:rsidP="00A65E6B">
            <w:pPr>
              <w:pStyle w:val="a3"/>
              <w:numPr>
                <w:ilvl w:val="0"/>
                <w:numId w:val="1"/>
              </w:numPr>
              <w:ind w:right="124"/>
              <w:rPr>
                <w:rFonts w:asciiTheme="minorHAnsi" w:hAnsiTheme="minorHAnsi" w:cs="Tahoma"/>
                <w:color w:val="000000"/>
                <w:sz w:val="16"/>
                <w:szCs w:val="16"/>
              </w:rPr>
            </w:pPr>
            <w:r w:rsidRPr="00FD71F4">
              <w:rPr>
                <w:rFonts w:asciiTheme="minorHAnsi" w:hAnsiTheme="minorHAnsi" w:cs="Tahoma"/>
                <w:color w:val="000000"/>
                <w:sz w:val="16"/>
                <w:szCs w:val="16"/>
              </w:rPr>
              <w:t xml:space="preserve">Δεν έχει κινηθεί σε βάρος του... (Επωνυμία Νομικού Προσώπου) διαδικασία κήρυξης σε πτώχευση, εκκαθάριση, παύση εργασιών, αναγκαστική διαχείριση, πτωχευτικό συμβιβασμό ή </w:t>
            </w:r>
            <w:proofErr w:type="spellStart"/>
            <w:r w:rsidRPr="00FD71F4">
              <w:rPr>
                <w:rFonts w:asciiTheme="minorHAnsi" w:hAnsiTheme="minorHAnsi" w:cs="Tahoma"/>
                <w:color w:val="000000"/>
                <w:sz w:val="16"/>
                <w:szCs w:val="16"/>
              </w:rPr>
              <w:t>προπτωχευτική</w:t>
            </w:r>
            <w:proofErr w:type="spellEnd"/>
            <w:r w:rsidRPr="00FD71F4">
              <w:rPr>
                <w:rFonts w:asciiTheme="minorHAnsi" w:hAnsiTheme="minorHAnsi" w:cs="Tahoma"/>
                <w:color w:val="000000"/>
                <w:sz w:val="16"/>
                <w:szCs w:val="16"/>
              </w:rPr>
              <w:t xml:space="preserve"> διαδικασία εξυγίανσης ή ανάλογη κατάσταση βάσει του δικαίου της χώρας εγκατάστασης (όταν πρόκειται για αλλοδαπούς υποψηφίους) ή οποιαδήποτε άλλη παρόμοια διαδικασία.</w:t>
            </w:r>
          </w:p>
          <w:p w:rsidR="00A65E6B" w:rsidRPr="00FD71F4" w:rsidRDefault="00A65E6B" w:rsidP="00A65E6B">
            <w:pPr>
              <w:pStyle w:val="a3"/>
              <w:numPr>
                <w:ilvl w:val="0"/>
                <w:numId w:val="1"/>
              </w:numPr>
              <w:ind w:right="124"/>
              <w:rPr>
                <w:rFonts w:asciiTheme="minorHAnsi" w:hAnsiTheme="minorHAnsi" w:cs="Tahoma"/>
                <w:color w:val="000000"/>
                <w:sz w:val="16"/>
                <w:szCs w:val="16"/>
              </w:rPr>
            </w:pPr>
            <w:r w:rsidRPr="00FD71F4">
              <w:rPr>
                <w:rFonts w:asciiTheme="minorHAnsi" w:hAnsiTheme="minorHAnsi" w:cs="Tahoma"/>
                <w:color w:val="000000"/>
                <w:sz w:val="16"/>
                <w:szCs w:val="16"/>
              </w:rPr>
              <w:t>Το ... (Επωνυμία Νομικού Προσώπου) έχει εκπληρώσει τις ασφαλιστικές και φορολογικές του υποχρεώσεις τόσο κατά το δίκαιο του τόπου εγκατάστασης, όσο και κατά το ελληνικό δίκαιο</w:t>
            </w:r>
          </w:p>
          <w:p w:rsidR="00A65E6B" w:rsidRPr="00FD71F4" w:rsidRDefault="00A65E6B" w:rsidP="00A65E6B">
            <w:pPr>
              <w:pStyle w:val="a3"/>
              <w:numPr>
                <w:ilvl w:val="0"/>
                <w:numId w:val="1"/>
              </w:numPr>
              <w:ind w:right="124"/>
              <w:rPr>
                <w:rFonts w:asciiTheme="minorHAnsi" w:hAnsiTheme="minorHAnsi" w:cs="Tahoma"/>
                <w:color w:val="000000"/>
                <w:sz w:val="16"/>
                <w:szCs w:val="16"/>
              </w:rPr>
            </w:pPr>
            <w:r w:rsidRPr="00FD71F4">
              <w:rPr>
                <w:rFonts w:asciiTheme="minorHAnsi" w:hAnsiTheme="minorHAnsi" w:cs="Tahoma"/>
                <w:color w:val="000000"/>
                <w:sz w:val="16"/>
                <w:szCs w:val="16"/>
              </w:rPr>
              <w:t>Στην περίπτωση που κληθώ να υπογράψω σύμβαση με την ΕΥΔ ΕΠ Περιφέρειας Ηπείρου θα υποβάλλω, εφόσον μου ζητηθούν, τα απαιτούμενα δικαιολογητικά που επιβεβαιώνουν τα ανωτέρω</w:t>
            </w:r>
          </w:p>
          <w:p w:rsidR="00A65E6B" w:rsidRPr="00FD71F4" w:rsidRDefault="00A65E6B" w:rsidP="00A65E6B">
            <w:pPr>
              <w:pStyle w:val="a3"/>
              <w:numPr>
                <w:ilvl w:val="0"/>
                <w:numId w:val="1"/>
              </w:numPr>
              <w:autoSpaceDE w:val="0"/>
              <w:autoSpaceDN w:val="0"/>
              <w:adjustRightInd w:val="0"/>
              <w:rPr>
                <w:rFonts w:ascii="Tahoma" w:hAnsi="Tahoma" w:cs="Tahoma"/>
                <w:color w:val="000000"/>
                <w:sz w:val="16"/>
                <w:szCs w:val="16"/>
              </w:rPr>
            </w:pPr>
            <w:r w:rsidRPr="00FD71F4">
              <w:rPr>
                <w:rFonts w:asciiTheme="minorHAnsi" w:hAnsiTheme="minorHAnsi" w:cs="Tahoma"/>
                <w:color w:val="000000"/>
                <w:sz w:val="16"/>
                <w:szCs w:val="16"/>
              </w:rPr>
              <w:t>Όλα τα στοιχεία που δηλώθηκαν στην αίτηση (ως Παράρτημα ΙΙ) για λογαριασμό του... (Επωνυμία Νομικού Προσώπου) είναι απολύτως αληθή και ακριβή και σε περίπτωση μεταβολής οποιουδήποτε στοιχείου που αφορά την αίτηση (ως Παράρτημα ΙΙ) καθώς και οποιαδήποτε εκ των ανωτέρω 5 δηλώσεων, θα ενημερώσω εγγράφως την Ειδική Υπηρεσία Διαχείρισης Ε.Π. Περιφέρειας Ηπείρου</w:t>
            </w:r>
          </w:p>
          <w:p w:rsidR="00A65E6B" w:rsidRPr="00146C8A" w:rsidRDefault="00A65E6B" w:rsidP="00C13C1C">
            <w:pPr>
              <w:ind w:right="124"/>
              <w:rPr>
                <w:rFonts w:cs="Arial"/>
                <w:sz w:val="18"/>
              </w:rPr>
            </w:pPr>
          </w:p>
        </w:tc>
      </w:tr>
    </w:tbl>
    <w:p w:rsidR="00A65E6B" w:rsidRPr="006C47EC" w:rsidRDefault="00A65E6B" w:rsidP="00A65E6B">
      <w:pPr>
        <w:pStyle w:val="a5"/>
        <w:ind w:left="0" w:right="484"/>
        <w:jc w:val="right"/>
        <w:rPr>
          <w:sz w:val="18"/>
          <w:szCs w:val="18"/>
        </w:rPr>
      </w:pPr>
      <w:r w:rsidRPr="006C47EC">
        <w:rPr>
          <w:sz w:val="18"/>
          <w:szCs w:val="18"/>
        </w:rPr>
        <w:lastRenderedPageBreak/>
        <w:t>Ημερομηνία</w:t>
      </w:r>
      <w:r w:rsidRPr="006C47EC">
        <w:rPr>
          <w:b/>
          <w:bCs/>
          <w:sz w:val="18"/>
          <w:szCs w:val="18"/>
        </w:rPr>
        <w:t xml:space="preserve">:   </w:t>
      </w:r>
    </w:p>
    <w:p w:rsidR="00A65E6B" w:rsidRPr="006C47EC" w:rsidRDefault="00A65E6B" w:rsidP="00A65E6B">
      <w:pPr>
        <w:pStyle w:val="a5"/>
        <w:ind w:left="0" w:right="484"/>
        <w:jc w:val="right"/>
        <w:rPr>
          <w:sz w:val="18"/>
          <w:szCs w:val="18"/>
        </w:rPr>
      </w:pPr>
      <w:r w:rsidRPr="006C47EC">
        <w:rPr>
          <w:sz w:val="18"/>
          <w:szCs w:val="18"/>
        </w:rPr>
        <w:t xml:space="preserve">Ο ΔΗΛΩΝ </w:t>
      </w:r>
    </w:p>
    <w:p w:rsidR="00A65E6B" w:rsidRPr="006C47EC" w:rsidRDefault="00A65E6B" w:rsidP="00A65E6B">
      <w:pPr>
        <w:pStyle w:val="a5"/>
        <w:spacing w:after="0"/>
        <w:jc w:val="both"/>
        <w:rPr>
          <w:rFonts w:asciiTheme="minorHAnsi" w:hAnsiTheme="minorHAnsi"/>
          <w:sz w:val="14"/>
          <w:szCs w:val="14"/>
        </w:rPr>
      </w:pPr>
      <w:r w:rsidRPr="006C47EC">
        <w:rPr>
          <w:rFonts w:asciiTheme="minorHAnsi" w:hAnsiTheme="minorHAnsi"/>
          <w:sz w:val="14"/>
          <w:szCs w:val="14"/>
        </w:rPr>
        <w:t>(1) Αναγράφεται από τον ενδιαφερόμενο πολίτη ή Αρχή ή η Υπηρεσία του δημόσιου τομέα, που απευθύνεται η αίτηση.</w:t>
      </w:r>
    </w:p>
    <w:p w:rsidR="00A65E6B" w:rsidRPr="006C47EC" w:rsidRDefault="00A65E6B" w:rsidP="00A65E6B">
      <w:pPr>
        <w:pStyle w:val="a5"/>
        <w:spacing w:after="0"/>
        <w:jc w:val="both"/>
        <w:rPr>
          <w:rFonts w:asciiTheme="minorHAnsi" w:hAnsiTheme="minorHAnsi"/>
          <w:sz w:val="14"/>
          <w:szCs w:val="14"/>
        </w:rPr>
      </w:pPr>
      <w:r w:rsidRPr="006C47EC">
        <w:rPr>
          <w:rFonts w:asciiTheme="minorHAnsi" w:hAnsiTheme="minorHAnsi"/>
          <w:sz w:val="14"/>
          <w:szCs w:val="14"/>
        </w:rPr>
        <w:t xml:space="preserve">(2) Αναγράφεται ολογράφως. </w:t>
      </w:r>
    </w:p>
    <w:p w:rsidR="00A65E6B" w:rsidRPr="006C47EC" w:rsidRDefault="00A65E6B" w:rsidP="00A65E6B">
      <w:pPr>
        <w:pStyle w:val="a5"/>
        <w:spacing w:after="0"/>
        <w:jc w:val="both"/>
        <w:rPr>
          <w:rFonts w:asciiTheme="minorHAnsi" w:hAnsiTheme="minorHAnsi"/>
          <w:sz w:val="14"/>
          <w:szCs w:val="14"/>
        </w:rPr>
      </w:pPr>
      <w:r w:rsidRPr="006C47EC">
        <w:rPr>
          <w:rFonts w:asciiTheme="minorHAnsi" w:hAnsi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65E6B" w:rsidRPr="006C47EC" w:rsidRDefault="00A65E6B" w:rsidP="00A65E6B">
      <w:pPr>
        <w:pStyle w:val="a5"/>
        <w:spacing w:after="0"/>
        <w:jc w:val="both"/>
        <w:rPr>
          <w:rFonts w:asciiTheme="minorHAnsi" w:hAnsiTheme="minorHAnsi"/>
          <w:sz w:val="14"/>
          <w:szCs w:val="14"/>
        </w:rPr>
      </w:pPr>
      <w:r w:rsidRPr="006C47EC">
        <w:rPr>
          <w:rFonts w:asciiTheme="minorHAnsi" w:hAnsiTheme="minorHAnsi"/>
          <w:sz w:val="14"/>
          <w:szCs w:val="14"/>
        </w:rPr>
        <w:t>(4) Σε περίπτωση ανεπάρκειας χώρου η δήλωση συνεχίζεται στην πίσω όψη της και υπογράφεται από τον δηλούντα ή την δηλούσα</w:t>
      </w:r>
    </w:p>
    <w:p w:rsidR="00615FB6" w:rsidRDefault="00A65E6B" w:rsidP="00A65E6B">
      <w:r w:rsidRPr="006C47EC">
        <w:rPr>
          <w:b/>
          <w:sz w:val="18"/>
          <w:szCs w:val="18"/>
        </w:rPr>
        <w:t>Σημειώνεται ότι για τις δύο πρώτες περιπτώσεις, η υπεύθυνη δήλωση ή η προσκόμιση του προβλεπόμενου αποσπάσματος ποινικού μητρώου αφορά, σε κάθε περίπτωση ανεξαρτήτως τυχόν ειδικότερης πληρεξουσιότητας, α) τους ομόρρυθμους εταίρους και διαχειριστές Ο.Ε. και Ε.Ε. β) διαχειριστές Ε.Π.Ε./Ι.Κ.Ε. γ) Πρόεδρο και Διευθύνοντα Σύμβουλο Α.Ε. δ) τους νομίμους εκπροσώπους κάθε άλλου νομικού προσώπου</w:t>
      </w:r>
      <w:r w:rsidRPr="002C5E58">
        <w:rPr>
          <w:b/>
          <w:sz w:val="20"/>
          <w:szCs w:val="20"/>
        </w:rPr>
        <w:t>.</w:t>
      </w:r>
    </w:p>
    <w:sectPr w:rsidR="00615FB6" w:rsidSect="00A65E6B">
      <w:pgSz w:w="11906" w:h="16838"/>
      <w:pgMar w:top="1440"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93376"/>
    <w:multiLevelType w:val="hybridMultilevel"/>
    <w:tmpl w:val="063A35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AD"/>
    <w:rsid w:val="003366AD"/>
    <w:rsid w:val="00615FB6"/>
    <w:rsid w:val="00A65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semiHidden/>
    <w:unhideWhenUsed/>
    <w:qFormat/>
    <w:rsid w:val="00A65E6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A65E6B"/>
    <w:rPr>
      <w:rFonts w:asciiTheme="majorHAnsi" w:eastAsiaTheme="majorEastAsia" w:hAnsiTheme="majorHAnsi" w:cstheme="majorBidi"/>
      <w:b/>
      <w:bCs/>
      <w:color w:val="4F81BD" w:themeColor="accent1"/>
      <w:sz w:val="24"/>
      <w:szCs w:val="24"/>
      <w:lang w:eastAsia="el-GR"/>
    </w:rPr>
  </w:style>
  <w:style w:type="paragraph" w:styleId="a3">
    <w:name w:val="List Paragraph"/>
    <w:basedOn w:val="a"/>
    <w:uiPriority w:val="34"/>
    <w:qFormat/>
    <w:rsid w:val="00A65E6B"/>
    <w:pPr>
      <w:spacing w:after="0" w:line="240" w:lineRule="auto"/>
      <w:ind w:left="720"/>
      <w:contextualSpacing/>
    </w:pPr>
    <w:rPr>
      <w:rFonts w:ascii="Times New Roman" w:eastAsia="Times New Roman" w:hAnsi="Times New Roman" w:cs="Times New Roman"/>
      <w:sz w:val="24"/>
      <w:szCs w:val="24"/>
      <w:lang w:eastAsia="el-GR"/>
    </w:rPr>
  </w:style>
  <w:style w:type="table" w:styleId="a4">
    <w:name w:val="Table Grid"/>
    <w:basedOn w:val="a1"/>
    <w:rsid w:val="00A65E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A65E6B"/>
    <w:pPr>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A65E6B"/>
    <w:rPr>
      <w:rFonts w:ascii="Times New Roman" w:eastAsia="Times New Roman" w:hAnsi="Times New Roman" w:cs="Times New Roman"/>
      <w:sz w:val="24"/>
      <w:szCs w:val="24"/>
      <w:lang w:eastAsia="el-GR"/>
    </w:rPr>
  </w:style>
  <w:style w:type="paragraph" w:styleId="a5">
    <w:name w:val="Body Text Indent"/>
    <w:basedOn w:val="a"/>
    <w:link w:val="Char"/>
    <w:rsid w:val="00A65E6B"/>
    <w:pPr>
      <w:spacing w:after="120" w:line="240" w:lineRule="auto"/>
      <w:ind w:left="283"/>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5"/>
    <w:rsid w:val="00A65E6B"/>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A65E6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A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semiHidden/>
    <w:unhideWhenUsed/>
    <w:qFormat/>
    <w:rsid w:val="00A65E6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A65E6B"/>
    <w:rPr>
      <w:rFonts w:asciiTheme="majorHAnsi" w:eastAsiaTheme="majorEastAsia" w:hAnsiTheme="majorHAnsi" w:cstheme="majorBidi"/>
      <w:b/>
      <w:bCs/>
      <w:color w:val="4F81BD" w:themeColor="accent1"/>
      <w:sz w:val="24"/>
      <w:szCs w:val="24"/>
      <w:lang w:eastAsia="el-GR"/>
    </w:rPr>
  </w:style>
  <w:style w:type="paragraph" w:styleId="a3">
    <w:name w:val="List Paragraph"/>
    <w:basedOn w:val="a"/>
    <w:uiPriority w:val="34"/>
    <w:qFormat/>
    <w:rsid w:val="00A65E6B"/>
    <w:pPr>
      <w:spacing w:after="0" w:line="240" w:lineRule="auto"/>
      <w:ind w:left="720"/>
      <w:contextualSpacing/>
    </w:pPr>
    <w:rPr>
      <w:rFonts w:ascii="Times New Roman" w:eastAsia="Times New Roman" w:hAnsi="Times New Roman" w:cs="Times New Roman"/>
      <w:sz w:val="24"/>
      <w:szCs w:val="24"/>
      <w:lang w:eastAsia="el-GR"/>
    </w:rPr>
  </w:style>
  <w:style w:type="table" w:styleId="a4">
    <w:name w:val="Table Grid"/>
    <w:basedOn w:val="a1"/>
    <w:rsid w:val="00A65E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A65E6B"/>
    <w:pPr>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A65E6B"/>
    <w:rPr>
      <w:rFonts w:ascii="Times New Roman" w:eastAsia="Times New Roman" w:hAnsi="Times New Roman" w:cs="Times New Roman"/>
      <w:sz w:val="24"/>
      <w:szCs w:val="24"/>
      <w:lang w:eastAsia="el-GR"/>
    </w:rPr>
  </w:style>
  <w:style w:type="paragraph" w:styleId="a5">
    <w:name w:val="Body Text Indent"/>
    <w:basedOn w:val="a"/>
    <w:link w:val="Char"/>
    <w:rsid w:val="00A65E6B"/>
    <w:pPr>
      <w:spacing w:after="120" w:line="240" w:lineRule="auto"/>
      <w:ind w:left="283"/>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5"/>
    <w:rsid w:val="00A65E6B"/>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A65E6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A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2925</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ΓΡΑΜΜΑΤΕΙΑ ΗΠΕΙΡΟΥ</dc:creator>
  <cp:keywords/>
  <dc:description/>
  <cp:lastModifiedBy>ΓΡΑΜΜΑΤΕΙΑ ΗΠΕΙΡΟΥ</cp:lastModifiedBy>
  <cp:revision>2</cp:revision>
  <dcterms:created xsi:type="dcterms:W3CDTF">2016-03-31T06:18:00Z</dcterms:created>
  <dcterms:modified xsi:type="dcterms:W3CDTF">2016-03-31T06:19:00Z</dcterms:modified>
</cp:coreProperties>
</file>